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5310" w14:textId="5F39E28E" w:rsidR="00A47D10" w:rsidRDefault="000C5980" w:rsidP="00A47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VšĮ Elektrėnų savivaldybės sveikatos</w:t>
      </w:r>
      <w:r w:rsidR="00A47D10">
        <w:rPr>
          <w:rFonts w:ascii="Times New Roman" w:hAnsi="Times New Roman" w:cs="Times New Roman"/>
          <w:sz w:val="28"/>
          <w:szCs w:val="28"/>
        </w:rPr>
        <w:t xml:space="preserve"> centro smurto ir priekabiavimo prevencijos priemonių plano</w:t>
      </w:r>
      <w:r>
        <w:rPr>
          <w:rFonts w:ascii="Times New Roman" w:hAnsi="Times New Roman" w:cs="Times New Roman"/>
          <w:sz w:val="28"/>
          <w:szCs w:val="28"/>
        </w:rPr>
        <w:t>, patvirtinto 2023 m. gruodžio 27 d. direktoriaus įsakymu Nr. (1.2)</w:t>
      </w:r>
      <w:r w:rsidR="00F9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V-</w:t>
      </w:r>
      <w:r w:rsidR="00F9498F">
        <w:rPr>
          <w:rFonts w:ascii="Times New Roman" w:hAnsi="Times New Roman" w:cs="Times New Roman"/>
          <w:sz w:val="28"/>
          <w:szCs w:val="28"/>
        </w:rPr>
        <w:t>1</w:t>
      </w:r>
      <w:r w:rsidR="001032A8">
        <w:rPr>
          <w:rFonts w:ascii="Times New Roman" w:hAnsi="Times New Roman" w:cs="Times New Roman"/>
          <w:sz w:val="28"/>
          <w:szCs w:val="28"/>
        </w:rPr>
        <w:t>6</w:t>
      </w:r>
      <w:r w:rsidR="00A47D10">
        <w:rPr>
          <w:rFonts w:ascii="Times New Roman" w:hAnsi="Times New Roman" w:cs="Times New Roman"/>
          <w:sz w:val="28"/>
          <w:szCs w:val="28"/>
        </w:rPr>
        <w:t xml:space="preserve"> vykdymas 2024 m.</w:t>
      </w:r>
    </w:p>
    <w:p w14:paraId="16019AA8" w14:textId="77777777" w:rsidR="00A47D10" w:rsidRDefault="00A47D10" w:rsidP="00A47D1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06 20 VšĮ Elektrėnų savivaldybės sveikatos centro darbuotojams buvo pravesti 1 val. mokymai ,,Priekabiavimo ir smurto darbo aplinkoje probleminiai aspektai, darbuotojų teisės bei pareigos, kolegų tarpasmeninio bendradarbiavimo ypatumai“. Mokymuose dalyvavo 55 įstaigos darbuotojai. </w:t>
      </w:r>
    </w:p>
    <w:p w14:paraId="5696CCA9" w14:textId="77777777" w:rsidR="00A47D10" w:rsidRDefault="00A47D10" w:rsidP="00A47D1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m. organizuotos dvi kolektyvo išvykos: 2024 m. balandžio mėn. ekskursija į Suvalkiją, 2024 m. gruodžio mėn. į spektaklį.</w:t>
      </w:r>
    </w:p>
    <w:p w14:paraId="723660FC" w14:textId="77777777" w:rsidR="00A47D10" w:rsidRDefault="00A47D10" w:rsidP="00A47D1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Nauji darbuotojai supažindinti  su VšĮ Elektrėnų savivaldybės  sveikatos centro smurto ir priekabiavimo prevencijos politika ir VšĮ Elektrėnų savivaldybės sveikatos centro etikos kodeksu.</w:t>
      </w:r>
    </w:p>
    <w:p w14:paraId="2B338B79" w14:textId="77777777" w:rsidR="00A47D10" w:rsidRDefault="00A47D10" w:rsidP="00A47D1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2024 m. atnaujintos šeimos gydytojo, vidaus ligų gydytojo, vaikų ligų gydytojo, gydytojo odontologo, gydytojo chirurgo, </w:t>
      </w:r>
      <w:r w:rsidR="00B731B2">
        <w:rPr>
          <w:rFonts w:ascii="Times New Roman" w:hAnsi="Times New Roman" w:cs="Times New Roman"/>
          <w:color w:val="000000"/>
          <w:sz w:val="24"/>
          <w:szCs w:val="24"/>
        </w:rPr>
        <w:t xml:space="preserve">gydytojo akušerio ginekologo, </w:t>
      </w:r>
      <w:r>
        <w:rPr>
          <w:rFonts w:ascii="Times New Roman" w:hAnsi="Times New Roman" w:cs="Times New Roman"/>
          <w:color w:val="000000"/>
          <w:sz w:val="24"/>
          <w:szCs w:val="24"/>
        </w:rPr>
        <w:t>medicinos gydytojo, gydytojo vaikų ir paauglių psichiatro, suaugusių gydytojo psichiatro, medicinos psichologo, kineziterapeuto, ergoterapeuto, odontologo padėjėjo,</w:t>
      </w:r>
      <w:r w:rsidR="00B731B2">
        <w:rPr>
          <w:rFonts w:ascii="Times New Roman" w:hAnsi="Times New Roman" w:cs="Times New Roman"/>
          <w:color w:val="000000"/>
          <w:sz w:val="24"/>
          <w:szCs w:val="24"/>
        </w:rPr>
        <w:t xml:space="preserve"> akušerio,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bendrosios praktikos slaugytojo</w:t>
      </w:r>
      <w:r w:rsidR="00B731B2">
        <w:rPr>
          <w:rFonts w:ascii="Times New Roman" w:hAnsi="Times New Roman" w:cs="Times New Roman"/>
          <w:color w:val="000000"/>
          <w:sz w:val="24"/>
          <w:szCs w:val="24"/>
        </w:rPr>
        <w:t>, atvejo vadybininko, apylinkės administratoriaus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pareiginės nuostatos. </w:t>
      </w:r>
      <w:r w:rsidR="006D1953">
        <w:rPr>
          <w:rFonts w:ascii="Times New Roman" w:hAnsi="Times New Roman" w:cs="Times New Roman"/>
          <w:color w:val="000000"/>
          <w:sz w:val="24"/>
          <w:szCs w:val="24"/>
        </w:rPr>
        <w:t xml:space="preserve">Su atnaujintomis pareiginėmis nuostatomis supažindinti darbuotojai. </w:t>
      </w:r>
    </w:p>
    <w:p w14:paraId="737A7865" w14:textId="77777777" w:rsidR="00A47D10" w:rsidRPr="00AE080C" w:rsidRDefault="006D1953" w:rsidP="00A47D1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2024 m. įstaigoje buvo  vykdytas LR Valstybinės darbo inspekcijos patikrinimas dėl gauto darbuotojo skundo. Gautos rekomendacijos: 1. Atnaujinti smurto ir priekabiavimo prevencijos politiką ir supažindinti su ja darbuotojus. 2. Atnaujinti psichosocialinių rizikos veiksnių vertinimą ir su jo rezultatais supažindinti darbuotojus. </w:t>
      </w:r>
    </w:p>
    <w:p w14:paraId="3C69B9EC" w14:textId="77777777" w:rsidR="00AE080C" w:rsidRDefault="00AE080C" w:rsidP="00A47D1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Atlikta VšĮ Elektrėnų savivaldybės sveikatos centro darbuotojų apklausa dėl darbo sąlygų gerinimo. </w:t>
      </w:r>
    </w:p>
    <w:p w14:paraId="3F0E56B2" w14:textId="77777777" w:rsidR="00045BED" w:rsidRDefault="00045BED"/>
    <w:sectPr w:rsidR="00045B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52B53"/>
    <w:multiLevelType w:val="hybridMultilevel"/>
    <w:tmpl w:val="0A803FE2"/>
    <w:lvl w:ilvl="0" w:tplc="8FE02A5A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6967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89"/>
    <w:rsid w:val="00045BED"/>
    <w:rsid w:val="000C5980"/>
    <w:rsid w:val="001032A8"/>
    <w:rsid w:val="006D1953"/>
    <w:rsid w:val="006E2989"/>
    <w:rsid w:val="00A47D10"/>
    <w:rsid w:val="00AE080C"/>
    <w:rsid w:val="00B731B2"/>
    <w:rsid w:val="00C64C7A"/>
    <w:rsid w:val="00F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B743"/>
  <w15:chartTrackingRefBased/>
  <w15:docId w15:val="{A081C524-BEBF-446C-97E2-36E50482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7D10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Saulius Dabkus</cp:lastModifiedBy>
  <cp:revision>8</cp:revision>
  <cp:lastPrinted>2025-02-24T14:25:00Z</cp:lastPrinted>
  <dcterms:created xsi:type="dcterms:W3CDTF">2024-12-27T14:39:00Z</dcterms:created>
  <dcterms:modified xsi:type="dcterms:W3CDTF">2025-02-25T08:19:00Z</dcterms:modified>
</cp:coreProperties>
</file>