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95E" w:rsidRPr="009F68DF" w:rsidRDefault="0015495E" w:rsidP="0015495E">
      <w:pPr>
        <w:widowControl w:val="0"/>
        <w:tabs>
          <w:tab w:val="left" w:pos="8669"/>
        </w:tabs>
        <w:ind w:firstLine="4536"/>
        <w:rPr>
          <w:rFonts w:ascii="Times New Roman" w:hAnsi="Times New Roman" w:cs="Times New Roman"/>
        </w:rPr>
      </w:pPr>
      <w:r w:rsidRPr="009F68DF">
        <w:rPr>
          <w:rFonts w:ascii="Times New Roman" w:eastAsia="Calibri" w:hAnsi="Times New Roman" w:cs="Times New Roman"/>
          <w:color w:val="000000"/>
          <w:szCs w:val="24"/>
          <w:lang w:eastAsia="lt-LT"/>
        </w:rPr>
        <w:t>P</w:t>
      </w:r>
      <w:r w:rsidRPr="009F68DF">
        <w:rPr>
          <w:rFonts w:ascii="Times New Roman" w:hAnsi="Times New Roman" w:cs="Times New Roman"/>
          <w:color w:val="000000"/>
          <w:spacing w:val="-8"/>
          <w:kern w:val="3"/>
          <w:szCs w:val="24"/>
          <w:lang w:eastAsia="lt-LT"/>
        </w:rPr>
        <w:t>ATVIRTINTA</w:t>
      </w:r>
    </w:p>
    <w:p w:rsidR="0015495E" w:rsidRPr="009F68DF" w:rsidRDefault="0015495E" w:rsidP="0015495E">
      <w:pPr>
        <w:widowControl w:val="0"/>
        <w:tabs>
          <w:tab w:val="left" w:pos="8669"/>
        </w:tabs>
        <w:ind w:firstLine="4536"/>
        <w:rPr>
          <w:rFonts w:ascii="Times New Roman" w:hAnsi="Times New Roman" w:cs="Times New Roman"/>
        </w:rPr>
      </w:pPr>
      <w:r w:rsidRPr="009F68DF">
        <w:rPr>
          <w:rFonts w:ascii="Times New Roman" w:hAnsi="Times New Roman" w:cs="Times New Roman"/>
          <w:color w:val="000000"/>
          <w:spacing w:val="-5"/>
          <w:kern w:val="3"/>
          <w:szCs w:val="24"/>
          <w:lang w:eastAsia="lt-LT"/>
        </w:rPr>
        <w:t>VšĮ Elektrėnų savivaldybės sveikatos centro</w:t>
      </w:r>
    </w:p>
    <w:p w:rsidR="0015495E" w:rsidRPr="009F68DF" w:rsidRDefault="0015495E" w:rsidP="0015495E">
      <w:pPr>
        <w:widowControl w:val="0"/>
        <w:tabs>
          <w:tab w:val="left" w:pos="8669"/>
        </w:tabs>
        <w:ind w:firstLine="4536"/>
        <w:rPr>
          <w:rFonts w:ascii="Times New Roman" w:hAnsi="Times New Roman" w:cs="Times New Roman"/>
          <w:color w:val="000000"/>
          <w:spacing w:val="-6"/>
          <w:kern w:val="3"/>
          <w:szCs w:val="24"/>
          <w:lang w:eastAsia="lt-LT"/>
        </w:rPr>
      </w:pPr>
      <w:r w:rsidRPr="009F68DF">
        <w:rPr>
          <w:rFonts w:ascii="Times New Roman" w:hAnsi="Times New Roman" w:cs="Times New Roman"/>
          <w:color w:val="000000"/>
          <w:spacing w:val="-6"/>
          <w:kern w:val="3"/>
          <w:szCs w:val="24"/>
          <w:lang w:eastAsia="lt-LT"/>
        </w:rPr>
        <w:t xml:space="preserve">2025 m. sausio 24 d.  direktoriaus </w:t>
      </w:r>
    </w:p>
    <w:p w:rsidR="0015495E" w:rsidRPr="009F68DF" w:rsidRDefault="0015495E" w:rsidP="0015495E">
      <w:pPr>
        <w:widowControl w:val="0"/>
        <w:tabs>
          <w:tab w:val="left" w:pos="8669"/>
        </w:tabs>
        <w:ind w:firstLine="4536"/>
        <w:rPr>
          <w:rFonts w:ascii="Times New Roman" w:hAnsi="Times New Roman" w:cs="Times New Roman"/>
        </w:rPr>
      </w:pPr>
      <w:r w:rsidRPr="009F68DF">
        <w:rPr>
          <w:rFonts w:ascii="Times New Roman" w:hAnsi="Times New Roman" w:cs="Times New Roman"/>
          <w:color w:val="000000"/>
          <w:spacing w:val="-7"/>
          <w:kern w:val="3"/>
          <w:szCs w:val="24"/>
          <w:lang w:eastAsia="lt-LT"/>
        </w:rPr>
        <w:t xml:space="preserve">įsakymu Nr. (1.2) V-7 </w:t>
      </w:r>
    </w:p>
    <w:p w:rsidR="0015495E" w:rsidRDefault="0015495E" w:rsidP="00D52778">
      <w:pPr>
        <w:jc w:val="center"/>
        <w:rPr>
          <w:rFonts w:ascii="Times New Roman" w:hAnsi="Times New Roman" w:cs="Times New Roman"/>
          <w:sz w:val="28"/>
          <w:szCs w:val="28"/>
        </w:rPr>
      </w:pPr>
    </w:p>
    <w:p w:rsidR="008914ED" w:rsidRPr="00D52778" w:rsidRDefault="00202455" w:rsidP="00D52778">
      <w:pPr>
        <w:jc w:val="center"/>
        <w:rPr>
          <w:rFonts w:ascii="Times New Roman" w:hAnsi="Times New Roman" w:cs="Times New Roman"/>
          <w:sz w:val="28"/>
          <w:szCs w:val="28"/>
        </w:rPr>
      </w:pPr>
      <w:r>
        <w:rPr>
          <w:rFonts w:ascii="Times New Roman" w:hAnsi="Times New Roman" w:cs="Times New Roman"/>
          <w:sz w:val="28"/>
          <w:szCs w:val="28"/>
        </w:rPr>
        <w:t>VšĮ Elektrėnų savivaldybės sveikatos</w:t>
      </w:r>
      <w:r w:rsidR="000B62C3" w:rsidRPr="00D52778">
        <w:rPr>
          <w:rFonts w:ascii="Times New Roman" w:hAnsi="Times New Roman" w:cs="Times New Roman"/>
          <w:sz w:val="28"/>
          <w:szCs w:val="28"/>
        </w:rPr>
        <w:t xml:space="preserve"> centro smurto ir priekabiavimo p</w:t>
      </w:r>
      <w:r>
        <w:rPr>
          <w:rFonts w:ascii="Times New Roman" w:hAnsi="Times New Roman" w:cs="Times New Roman"/>
          <w:sz w:val="28"/>
          <w:szCs w:val="28"/>
        </w:rPr>
        <w:t>revencijos priemonių planas 2025</w:t>
      </w:r>
      <w:r w:rsidR="000B62C3" w:rsidRPr="00D52778">
        <w:rPr>
          <w:rFonts w:ascii="Times New Roman" w:hAnsi="Times New Roman" w:cs="Times New Roman"/>
          <w:sz w:val="28"/>
          <w:szCs w:val="28"/>
        </w:rPr>
        <w:t xml:space="preserve"> m.</w:t>
      </w:r>
    </w:p>
    <w:p w:rsidR="000B62C3" w:rsidRPr="00D52778" w:rsidRDefault="005E4FDB" w:rsidP="00D52778">
      <w:pPr>
        <w:pStyle w:val="Sraopastraipa"/>
        <w:numPr>
          <w:ilvl w:val="0"/>
          <w:numId w:val="2"/>
        </w:numPr>
        <w:jc w:val="both"/>
        <w:rPr>
          <w:rFonts w:ascii="Times New Roman" w:hAnsi="Times New Roman" w:cs="Times New Roman"/>
          <w:sz w:val="24"/>
          <w:szCs w:val="24"/>
        </w:rPr>
      </w:pPr>
      <w:r w:rsidRPr="00D52778">
        <w:rPr>
          <w:rFonts w:ascii="Times New Roman" w:hAnsi="Times New Roman" w:cs="Times New Roman"/>
          <w:sz w:val="24"/>
          <w:szCs w:val="24"/>
        </w:rPr>
        <w:t>Darbuotojų</w:t>
      </w:r>
      <w:r w:rsidR="0015495E">
        <w:rPr>
          <w:rFonts w:ascii="Times New Roman" w:hAnsi="Times New Roman" w:cs="Times New Roman"/>
          <w:sz w:val="24"/>
          <w:szCs w:val="24"/>
        </w:rPr>
        <w:t>, pagal sudarytą sąrašą,</w:t>
      </w:r>
      <w:r w:rsidRPr="00D52778">
        <w:rPr>
          <w:rFonts w:ascii="Times New Roman" w:hAnsi="Times New Roman" w:cs="Times New Roman"/>
          <w:sz w:val="24"/>
          <w:szCs w:val="24"/>
        </w:rPr>
        <w:t xml:space="preserve"> mokymų smurto ir priekabiavimo prevencijos srityje organizavimas, kurie sudarys darbuotojams galimybes tobulinti žinias ir įgūdžius, reikalingus atpažinti smurto ir priekabiavimo atvejus, tinkamai į juos reaguoti, stiprinti psichologinio atsparumo, pozityvaus bendrav</w:t>
      </w:r>
      <w:r w:rsidR="008517F1" w:rsidRPr="00D52778">
        <w:rPr>
          <w:rFonts w:ascii="Times New Roman" w:hAnsi="Times New Roman" w:cs="Times New Roman"/>
          <w:sz w:val="24"/>
          <w:szCs w:val="24"/>
        </w:rPr>
        <w:t>imo, konfliktų valdymo įgūdžius;</w:t>
      </w:r>
      <w:r w:rsidRPr="00D52778">
        <w:rPr>
          <w:rFonts w:ascii="Times New Roman" w:hAnsi="Times New Roman" w:cs="Times New Roman"/>
          <w:sz w:val="24"/>
          <w:szCs w:val="24"/>
        </w:rPr>
        <w:t xml:space="preserve"> </w:t>
      </w:r>
    </w:p>
    <w:p w:rsidR="008517F1" w:rsidRPr="00202455" w:rsidRDefault="00202455" w:rsidP="00202455">
      <w:pPr>
        <w:pStyle w:val="Sraopastraipa"/>
        <w:numPr>
          <w:ilvl w:val="0"/>
          <w:numId w:val="2"/>
        </w:numPr>
        <w:jc w:val="both"/>
        <w:rPr>
          <w:rFonts w:ascii="Times New Roman" w:hAnsi="Times New Roman" w:cs="Times New Roman"/>
          <w:sz w:val="24"/>
          <w:szCs w:val="24"/>
        </w:rPr>
      </w:pPr>
      <w:r>
        <w:rPr>
          <w:rFonts w:ascii="Times New Roman" w:hAnsi="Times New Roman" w:cs="Times New Roman"/>
          <w:sz w:val="24"/>
          <w:szCs w:val="24"/>
        </w:rPr>
        <w:t>Dvi kolektyvo išvykos (2025</w:t>
      </w:r>
      <w:r w:rsidRPr="004A3ABA">
        <w:rPr>
          <w:rFonts w:ascii="Times New Roman" w:hAnsi="Times New Roman" w:cs="Times New Roman"/>
          <w:sz w:val="24"/>
          <w:szCs w:val="24"/>
        </w:rPr>
        <w:t xml:space="preserve"> m. b</w:t>
      </w:r>
      <w:r>
        <w:rPr>
          <w:rFonts w:ascii="Times New Roman" w:hAnsi="Times New Roman" w:cs="Times New Roman"/>
          <w:sz w:val="24"/>
          <w:szCs w:val="24"/>
        </w:rPr>
        <w:t>alandžio mėn. į ekskursiją, 2025</w:t>
      </w:r>
      <w:r w:rsidRPr="004A3ABA">
        <w:rPr>
          <w:rFonts w:ascii="Times New Roman" w:hAnsi="Times New Roman" w:cs="Times New Roman"/>
          <w:sz w:val="24"/>
          <w:szCs w:val="24"/>
        </w:rPr>
        <w:t xml:space="preserve"> m. gruodžio mėn. į koncertą), siekiant psichologinio darbo aplinkos gerinimo. </w:t>
      </w:r>
    </w:p>
    <w:p w:rsidR="007766FD" w:rsidRPr="00D52778" w:rsidRDefault="007766FD" w:rsidP="00D52778">
      <w:pPr>
        <w:pStyle w:val="Sraopastraipa"/>
        <w:numPr>
          <w:ilvl w:val="0"/>
          <w:numId w:val="2"/>
        </w:numPr>
        <w:jc w:val="both"/>
        <w:rPr>
          <w:rFonts w:ascii="Times New Roman" w:hAnsi="Times New Roman" w:cs="Times New Roman"/>
          <w:sz w:val="24"/>
          <w:szCs w:val="24"/>
        </w:rPr>
      </w:pPr>
      <w:r w:rsidRPr="00D52778">
        <w:rPr>
          <w:rFonts w:ascii="Times New Roman" w:hAnsi="Times New Roman" w:cs="Times New Roman"/>
          <w:sz w:val="24"/>
          <w:szCs w:val="24"/>
        </w:rPr>
        <w:t>Naujų darbuotojų supažin</w:t>
      </w:r>
      <w:r w:rsidR="00202455">
        <w:rPr>
          <w:rFonts w:ascii="Times New Roman" w:hAnsi="Times New Roman" w:cs="Times New Roman"/>
          <w:sz w:val="24"/>
          <w:szCs w:val="24"/>
        </w:rPr>
        <w:t>dinimas su VšĮ Elektrėnų savivaldybės sveikatos</w:t>
      </w:r>
      <w:r w:rsidRPr="00D52778">
        <w:rPr>
          <w:rFonts w:ascii="Times New Roman" w:hAnsi="Times New Roman" w:cs="Times New Roman"/>
          <w:sz w:val="24"/>
          <w:szCs w:val="24"/>
        </w:rPr>
        <w:t xml:space="preserve"> centro smurto ir priekabiavimo prevencijos p</w:t>
      </w:r>
      <w:r w:rsidR="00202455">
        <w:rPr>
          <w:rFonts w:ascii="Times New Roman" w:hAnsi="Times New Roman" w:cs="Times New Roman"/>
          <w:sz w:val="24"/>
          <w:szCs w:val="24"/>
        </w:rPr>
        <w:t>olitika ir VšĮ Elektrėnų savivaldybės sveikatos</w:t>
      </w:r>
      <w:r w:rsidRPr="00D52778">
        <w:rPr>
          <w:rFonts w:ascii="Times New Roman" w:hAnsi="Times New Roman" w:cs="Times New Roman"/>
          <w:sz w:val="24"/>
          <w:szCs w:val="24"/>
        </w:rPr>
        <w:t xml:space="preserve"> centro etikos </w:t>
      </w:r>
      <w:bookmarkStart w:id="0" w:name="_GoBack"/>
      <w:bookmarkEnd w:id="0"/>
      <w:r w:rsidRPr="00D52778">
        <w:rPr>
          <w:rFonts w:ascii="Times New Roman" w:hAnsi="Times New Roman" w:cs="Times New Roman"/>
          <w:sz w:val="24"/>
          <w:szCs w:val="24"/>
        </w:rPr>
        <w:t>kodeksu.</w:t>
      </w:r>
    </w:p>
    <w:p w:rsidR="007766FD" w:rsidRPr="00202455" w:rsidRDefault="007766FD" w:rsidP="00D52778">
      <w:pPr>
        <w:pStyle w:val="Sraopastraipa"/>
        <w:numPr>
          <w:ilvl w:val="0"/>
          <w:numId w:val="2"/>
        </w:numPr>
        <w:jc w:val="both"/>
        <w:rPr>
          <w:rFonts w:ascii="Times New Roman" w:hAnsi="Times New Roman" w:cs="Times New Roman"/>
          <w:sz w:val="24"/>
          <w:szCs w:val="24"/>
        </w:rPr>
      </w:pPr>
      <w:r w:rsidRPr="00D52778">
        <w:rPr>
          <w:rFonts w:ascii="Times New Roman" w:hAnsi="Times New Roman" w:cs="Times New Roman"/>
          <w:color w:val="000000"/>
          <w:sz w:val="24"/>
          <w:szCs w:val="24"/>
        </w:rPr>
        <w:t>Įstaigos smurto ir priekabiavimo prevencijos politikos įgyvendinimo stebėsenos vykdymas, vertinant smurto ir priekabiavimo atvejų dinamiką (pranešimų skaičių, atvejų sprendimo rezultatus, pagalbos teikimo apimtis), inicijuojant psichosocialinių profesinės rizikos veiksnių vertinimo atnaujinimą, analizuojant kitus geresniam atvejų atpažinimui, reagavimui ir prevencijai reikšmingus duomenis pagal poreikį.</w:t>
      </w:r>
    </w:p>
    <w:p w:rsidR="00202455" w:rsidRPr="001A521F" w:rsidRDefault="00202455" w:rsidP="00D52778">
      <w:pPr>
        <w:pStyle w:val="Sraopastraipa"/>
        <w:numPr>
          <w:ilvl w:val="0"/>
          <w:numId w:val="2"/>
        </w:numPr>
        <w:jc w:val="both"/>
        <w:rPr>
          <w:rFonts w:ascii="Times New Roman" w:hAnsi="Times New Roman" w:cs="Times New Roman"/>
          <w:sz w:val="24"/>
          <w:szCs w:val="24"/>
        </w:rPr>
      </w:pPr>
      <w:r>
        <w:rPr>
          <w:rFonts w:ascii="Times New Roman" w:hAnsi="Times New Roman" w:cs="Times New Roman"/>
          <w:color w:val="000000"/>
          <w:sz w:val="24"/>
          <w:szCs w:val="24"/>
        </w:rPr>
        <w:t xml:space="preserve">Atlikti </w:t>
      </w:r>
      <w:r>
        <w:rPr>
          <w:rFonts w:ascii="Times New Roman" w:hAnsi="Times New Roman" w:cs="Times New Roman"/>
          <w:sz w:val="24"/>
          <w:szCs w:val="24"/>
        </w:rPr>
        <w:t>VšĮ Elektrėnų savivaldybės sveikatos</w:t>
      </w:r>
      <w:r w:rsidRPr="00D52778">
        <w:rPr>
          <w:rFonts w:ascii="Times New Roman" w:hAnsi="Times New Roman" w:cs="Times New Roman"/>
          <w:sz w:val="24"/>
          <w:szCs w:val="24"/>
        </w:rPr>
        <w:t xml:space="preserve"> centro</w:t>
      </w:r>
      <w:r>
        <w:rPr>
          <w:rFonts w:ascii="Times New Roman" w:hAnsi="Times New Roman" w:cs="Times New Roman"/>
          <w:color w:val="000000"/>
          <w:sz w:val="24"/>
          <w:szCs w:val="24"/>
        </w:rPr>
        <w:t xml:space="preserve"> psichosocialinių rizikos veiksnių vertinimą ir su jo rezultatais supažindinti Įstaigos darbuotojus.</w:t>
      </w:r>
    </w:p>
    <w:p w:rsidR="001A521F" w:rsidRPr="00DF77E6" w:rsidRDefault="001A521F" w:rsidP="00D52778">
      <w:pPr>
        <w:pStyle w:val="Sraopastraipa"/>
        <w:numPr>
          <w:ilvl w:val="0"/>
          <w:numId w:val="2"/>
        </w:numPr>
        <w:jc w:val="both"/>
        <w:rPr>
          <w:rFonts w:ascii="Times New Roman" w:hAnsi="Times New Roman" w:cs="Times New Roman"/>
          <w:sz w:val="24"/>
          <w:szCs w:val="24"/>
        </w:rPr>
      </w:pPr>
      <w:r>
        <w:rPr>
          <w:rFonts w:ascii="Times New Roman" w:hAnsi="Times New Roman" w:cs="Times New Roman"/>
          <w:color w:val="000000"/>
          <w:sz w:val="24"/>
          <w:szCs w:val="24"/>
        </w:rPr>
        <w:t xml:space="preserve">Pakartotinai atlikti darbuotojų apklausą dėl darbo sąlygų gerinimo. </w:t>
      </w:r>
    </w:p>
    <w:p w:rsidR="00DF77E6" w:rsidRPr="00D52778" w:rsidRDefault="00DF77E6" w:rsidP="00D52778">
      <w:pPr>
        <w:pStyle w:val="Sraopastraipa"/>
        <w:numPr>
          <w:ilvl w:val="0"/>
          <w:numId w:val="2"/>
        </w:numPr>
        <w:jc w:val="both"/>
        <w:rPr>
          <w:rFonts w:ascii="Times New Roman" w:hAnsi="Times New Roman" w:cs="Times New Roman"/>
          <w:sz w:val="24"/>
          <w:szCs w:val="24"/>
        </w:rPr>
      </w:pPr>
      <w:r>
        <w:rPr>
          <w:rFonts w:ascii="Times New Roman" w:hAnsi="Times New Roman" w:cs="Times New Roman"/>
          <w:color w:val="000000"/>
          <w:sz w:val="24"/>
          <w:szCs w:val="24"/>
        </w:rPr>
        <w:t xml:space="preserve">Atnaujinti </w:t>
      </w:r>
      <w:r>
        <w:rPr>
          <w:rFonts w:ascii="Times New Roman" w:hAnsi="Times New Roman" w:cs="Times New Roman"/>
          <w:sz w:val="24"/>
          <w:szCs w:val="24"/>
        </w:rPr>
        <w:t>VšĮ Elektrėnų savivaldybės sveikatos</w:t>
      </w:r>
      <w:r w:rsidRPr="00D52778">
        <w:rPr>
          <w:rFonts w:ascii="Times New Roman" w:hAnsi="Times New Roman" w:cs="Times New Roman"/>
          <w:sz w:val="24"/>
          <w:szCs w:val="24"/>
        </w:rPr>
        <w:t xml:space="preserve"> centro</w:t>
      </w:r>
      <w:r>
        <w:rPr>
          <w:rFonts w:ascii="Times New Roman" w:hAnsi="Times New Roman" w:cs="Times New Roman"/>
          <w:sz w:val="24"/>
          <w:szCs w:val="24"/>
        </w:rPr>
        <w:t xml:space="preserve"> darbuotojų skatinimo tvarką. </w:t>
      </w:r>
    </w:p>
    <w:sectPr w:rsidR="00DF77E6" w:rsidRPr="00D52778">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552B53"/>
    <w:multiLevelType w:val="hybridMultilevel"/>
    <w:tmpl w:val="0A803FE2"/>
    <w:lvl w:ilvl="0" w:tplc="8FE02A5A">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404A0D83"/>
    <w:multiLevelType w:val="hybridMultilevel"/>
    <w:tmpl w:val="DB946B9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B75"/>
    <w:rsid w:val="00012B75"/>
    <w:rsid w:val="000B62C3"/>
    <w:rsid w:val="0015495E"/>
    <w:rsid w:val="001A521F"/>
    <w:rsid w:val="00202455"/>
    <w:rsid w:val="005E4FDB"/>
    <w:rsid w:val="007766FD"/>
    <w:rsid w:val="008517F1"/>
    <w:rsid w:val="008914ED"/>
    <w:rsid w:val="009F68DF"/>
    <w:rsid w:val="00D52778"/>
    <w:rsid w:val="00DF77E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DD9516-BA8D-467A-B70D-E6F68B746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0B62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1019</Words>
  <Characters>582</Characters>
  <Application>Microsoft Office Word</Application>
  <DocSecurity>0</DocSecurity>
  <Lines>4</Lines>
  <Paragraphs>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2025-02-06T15:03:00Z</cp:lastPrinted>
  <dcterms:created xsi:type="dcterms:W3CDTF">2024-03-15T13:57:00Z</dcterms:created>
  <dcterms:modified xsi:type="dcterms:W3CDTF">2025-02-06T15:04:00Z</dcterms:modified>
</cp:coreProperties>
</file>